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FFD8B8" w14:textId="27541DE6" w:rsidR="00656684" w:rsidRDefault="00656684" w:rsidP="00656684">
      <w:pPr>
        <w:pStyle w:val="Title"/>
        <w:tabs>
          <w:tab w:val="left" w:pos="6300"/>
        </w:tabs>
        <w:rPr>
          <w:rFonts w:ascii="Helvetica" w:eastAsia="Helvetica" w:hAnsi="Helvetica" w:cs="Helvetica"/>
          <w:color w:val="2918A8"/>
          <w:sz w:val="52"/>
          <w:szCs w:val="52"/>
          <w:u w:color="2918A8"/>
        </w:rPr>
      </w:pPr>
      <w:r>
        <w:rPr>
          <w:rFonts w:ascii="Helvetica" w:hAnsi="Helvetica"/>
          <w:color w:val="2918A8"/>
          <w:sz w:val="52"/>
          <w:szCs w:val="52"/>
          <w:u w:color="2918A8"/>
        </w:rPr>
        <w:t>ALFRISTON PARISH COUNCIL</w:t>
      </w:r>
    </w:p>
    <w:p w14:paraId="6672FCC7" w14:textId="77777777" w:rsidR="00656684" w:rsidRPr="001D065F" w:rsidRDefault="00656684" w:rsidP="00656684">
      <w:pPr>
        <w:pStyle w:val="BodyA"/>
        <w:spacing w:after="0"/>
        <w:rPr>
          <w:rStyle w:val="None"/>
          <w:sz w:val="24"/>
          <w:szCs w:val="24"/>
        </w:rPr>
      </w:pPr>
      <w:r w:rsidRPr="001D065F">
        <w:rPr>
          <w:rStyle w:val="None"/>
          <w:sz w:val="24"/>
          <w:szCs w:val="24"/>
        </w:rPr>
        <w:tab/>
      </w:r>
      <w:r w:rsidRPr="001D065F">
        <w:rPr>
          <w:rStyle w:val="None"/>
          <w:sz w:val="24"/>
          <w:szCs w:val="24"/>
        </w:rPr>
        <w:tab/>
      </w:r>
      <w:r w:rsidRPr="001D065F">
        <w:rPr>
          <w:rStyle w:val="None"/>
          <w:sz w:val="24"/>
          <w:szCs w:val="24"/>
        </w:rPr>
        <w:tab/>
      </w:r>
      <w:r w:rsidRPr="001D065F">
        <w:rPr>
          <w:rStyle w:val="None"/>
          <w:sz w:val="24"/>
          <w:szCs w:val="24"/>
        </w:rPr>
        <w:tab/>
      </w:r>
      <w:r w:rsidRPr="001D065F">
        <w:rPr>
          <w:rStyle w:val="None"/>
          <w:color w:val="FF0000"/>
          <w:sz w:val="24"/>
          <w:szCs w:val="24"/>
          <w:u w:color="FF0000"/>
        </w:rPr>
        <w:tab/>
      </w:r>
      <w:r w:rsidRPr="001D065F">
        <w:rPr>
          <w:rStyle w:val="None"/>
          <w:sz w:val="24"/>
          <w:szCs w:val="24"/>
        </w:rPr>
        <w:tab/>
      </w:r>
      <w:r w:rsidRPr="001D065F">
        <w:rPr>
          <w:rStyle w:val="None"/>
          <w:sz w:val="24"/>
          <w:szCs w:val="24"/>
        </w:rPr>
        <w:tab/>
        <w:t xml:space="preserve"> </w:t>
      </w:r>
    </w:p>
    <w:p w14:paraId="6458538E" w14:textId="76BD5454" w:rsidR="00656684" w:rsidRPr="001D065F" w:rsidRDefault="00656684" w:rsidP="00656684">
      <w:pPr>
        <w:pStyle w:val="BodyA"/>
        <w:spacing w:after="0"/>
        <w:ind w:left="567"/>
        <w:jc w:val="center"/>
        <w:rPr>
          <w:rStyle w:val="None"/>
          <w:rFonts w:eastAsia="Helvetica"/>
          <w:b/>
          <w:bCs/>
          <w:sz w:val="28"/>
          <w:szCs w:val="28"/>
          <w:u w:val="single"/>
        </w:rPr>
      </w:pPr>
      <w:r w:rsidRPr="001D065F">
        <w:rPr>
          <w:rStyle w:val="None"/>
          <w:b/>
          <w:bCs/>
          <w:sz w:val="28"/>
          <w:szCs w:val="28"/>
          <w:u w:val="single"/>
        </w:rPr>
        <w:t>STAKEHOLDER</w:t>
      </w:r>
      <w:r w:rsidR="005E0C25">
        <w:rPr>
          <w:rStyle w:val="None"/>
          <w:b/>
          <w:bCs/>
          <w:sz w:val="28"/>
          <w:szCs w:val="28"/>
          <w:u w:val="single"/>
        </w:rPr>
        <w:t xml:space="preserve"> </w:t>
      </w:r>
      <w:r w:rsidRPr="001D065F">
        <w:rPr>
          <w:rStyle w:val="None"/>
          <w:b/>
          <w:bCs/>
          <w:sz w:val="28"/>
          <w:szCs w:val="28"/>
          <w:u w:val="single"/>
        </w:rPr>
        <w:t xml:space="preserve">MEETING – </w:t>
      </w:r>
      <w:r w:rsidR="009B5FA0">
        <w:rPr>
          <w:rStyle w:val="None"/>
          <w:b/>
          <w:bCs/>
          <w:sz w:val="28"/>
          <w:szCs w:val="28"/>
          <w:u w:val="single"/>
        </w:rPr>
        <w:t>THURSDAY 1</w:t>
      </w:r>
      <w:r w:rsidR="009B5FA0" w:rsidRPr="009B5FA0">
        <w:rPr>
          <w:rStyle w:val="None"/>
          <w:b/>
          <w:bCs/>
          <w:sz w:val="28"/>
          <w:szCs w:val="28"/>
          <w:u w:val="single"/>
          <w:vertAlign w:val="superscript"/>
        </w:rPr>
        <w:t>ST</w:t>
      </w:r>
      <w:r w:rsidR="009B5FA0">
        <w:rPr>
          <w:rStyle w:val="None"/>
          <w:b/>
          <w:bCs/>
          <w:sz w:val="28"/>
          <w:szCs w:val="28"/>
          <w:u w:val="single"/>
        </w:rPr>
        <w:t xml:space="preserve"> DECEMBER 2022</w:t>
      </w:r>
    </w:p>
    <w:p w14:paraId="2B8A52B1" w14:textId="77777777" w:rsidR="00656684" w:rsidRPr="001D065F" w:rsidRDefault="00656684" w:rsidP="00656684">
      <w:pPr>
        <w:pStyle w:val="BodyA"/>
        <w:spacing w:after="0"/>
        <w:ind w:left="567"/>
        <w:jc w:val="center"/>
        <w:rPr>
          <w:rStyle w:val="None"/>
          <w:rFonts w:eastAsia="Helvetica"/>
          <w:b/>
          <w:bCs/>
          <w:sz w:val="24"/>
          <w:szCs w:val="24"/>
          <w:u w:val="single"/>
        </w:rPr>
      </w:pPr>
    </w:p>
    <w:p w14:paraId="3C4EAF8E" w14:textId="77777777" w:rsidR="00C242A6" w:rsidRDefault="00C242A6" w:rsidP="00C242A6">
      <w:pPr>
        <w:pStyle w:val="BodyA"/>
        <w:spacing w:after="0"/>
        <w:rPr>
          <w:b/>
          <w:bCs/>
          <w:sz w:val="24"/>
          <w:szCs w:val="24"/>
        </w:rPr>
      </w:pPr>
      <w:r>
        <w:rPr>
          <w:b/>
          <w:bCs/>
          <w:sz w:val="24"/>
          <w:szCs w:val="24"/>
        </w:rPr>
        <w:t>Present:</w:t>
      </w:r>
    </w:p>
    <w:p w14:paraId="31B1AD62" w14:textId="77777777" w:rsidR="00C242A6" w:rsidRDefault="00C242A6" w:rsidP="00C242A6">
      <w:pPr>
        <w:pStyle w:val="BodyA"/>
        <w:spacing w:after="0"/>
        <w:rPr>
          <w:sz w:val="24"/>
          <w:szCs w:val="24"/>
        </w:rPr>
      </w:pPr>
      <w:r>
        <w:rPr>
          <w:sz w:val="24"/>
          <w:szCs w:val="24"/>
        </w:rPr>
        <w:t>Mr Karl Taylor [East Sussex County Council]</w:t>
      </w:r>
    </w:p>
    <w:p w14:paraId="0855576E" w14:textId="77777777" w:rsidR="00C242A6" w:rsidRDefault="00C242A6" w:rsidP="00C242A6">
      <w:pPr>
        <w:pStyle w:val="BodyA"/>
        <w:spacing w:after="0"/>
        <w:rPr>
          <w:sz w:val="24"/>
          <w:szCs w:val="24"/>
        </w:rPr>
      </w:pPr>
      <w:r>
        <w:rPr>
          <w:sz w:val="24"/>
          <w:szCs w:val="24"/>
        </w:rPr>
        <w:t>Mr Andrew Keer [East Sussex County Council]</w:t>
      </w:r>
    </w:p>
    <w:p w14:paraId="4D07CDBC" w14:textId="77777777" w:rsidR="00C242A6" w:rsidRDefault="00C242A6" w:rsidP="00C242A6">
      <w:pPr>
        <w:pStyle w:val="BodyA"/>
        <w:spacing w:after="0"/>
        <w:rPr>
          <w:sz w:val="24"/>
          <w:szCs w:val="24"/>
        </w:rPr>
      </w:pPr>
      <w:r>
        <w:rPr>
          <w:sz w:val="24"/>
          <w:szCs w:val="24"/>
        </w:rPr>
        <w:t>Mr Andy Mileham [ESCC/East Sussex Highways]</w:t>
      </w:r>
    </w:p>
    <w:p w14:paraId="3F6C76AB" w14:textId="77777777" w:rsidR="00C242A6" w:rsidRDefault="00C242A6" w:rsidP="00C242A6">
      <w:pPr>
        <w:pStyle w:val="BodyA"/>
        <w:spacing w:after="0"/>
        <w:jc w:val="both"/>
        <w:rPr>
          <w:sz w:val="24"/>
          <w:szCs w:val="24"/>
        </w:rPr>
      </w:pPr>
      <w:r>
        <w:rPr>
          <w:sz w:val="24"/>
          <w:szCs w:val="24"/>
        </w:rPr>
        <w:t>Cllr Nick Beechey [Alfriston Parish Council (APC)]</w:t>
      </w:r>
    </w:p>
    <w:p w14:paraId="18E978B6" w14:textId="77777777" w:rsidR="00C242A6" w:rsidRDefault="00C242A6" w:rsidP="00C242A6">
      <w:pPr>
        <w:pStyle w:val="BodyA"/>
        <w:spacing w:after="0"/>
        <w:jc w:val="both"/>
        <w:rPr>
          <w:sz w:val="24"/>
          <w:szCs w:val="24"/>
        </w:rPr>
      </w:pPr>
      <w:r>
        <w:rPr>
          <w:sz w:val="24"/>
          <w:szCs w:val="24"/>
        </w:rPr>
        <w:t>Cllr Stephen Rabagliati [APC]</w:t>
      </w:r>
    </w:p>
    <w:p w14:paraId="4FC8A85F" w14:textId="77777777" w:rsidR="00C242A6" w:rsidRDefault="00C242A6" w:rsidP="00C242A6">
      <w:pPr>
        <w:pStyle w:val="BodyA"/>
        <w:spacing w:after="0"/>
        <w:jc w:val="both"/>
        <w:rPr>
          <w:sz w:val="24"/>
          <w:szCs w:val="24"/>
        </w:rPr>
      </w:pPr>
      <w:r>
        <w:rPr>
          <w:sz w:val="24"/>
          <w:szCs w:val="24"/>
        </w:rPr>
        <w:t xml:space="preserve">Mrs Victoria Rutt [APC] </w:t>
      </w:r>
    </w:p>
    <w:p w14:paraId="02653F04" w14:textId="77777777" w:rsidR="009B5FA0" w:rsidRDefault="009B5FA0" w:rsidP="00C242A6">
      <w:pPr>
        <w:pStyle w:val="BodyA"/>
        <w:spacing w:after="0"/>
        <w:jc w:val="both"/>
        <w:rPr>
          <w:sz w:val="24"/>
          <w:szCs w:val="24"/>
        </w:rPr>
      </w:pPr>
    </w:p>
    <w:p w14:paraId="0B59E31D" w14:textId="0F8E1748" w:rsidR="009B5FA0" w:rsidRPr="009B5FA0" w:rsidRDefault="009B5FA0" w:rsidP="00C242A6">
      <w:pPr>
        <w:pStyle w:val="BodyA"/>
        <w:spacing w:after="0"/>
        <w:jc w:val="both"/>
        <w:rPr>
          <w:b/>
          <w:bCs/>
          <w:sz w:val="24"/>
          <w:szCs w:val="24"/>
        </w:rPr>
      </w:pPr>
      <w:r w:rsidRPr="009B5FA0">
        <w:rPr>
          <w:b/>
          <w:bCs/>
          <w:sz w:val="24"/>
          <w:szCs w:val="24"/>
        </w:rPr>
        <w:t>Apologies</w:t>
      </w:r>
      <w:r>
        <w:rPr>
          <w:b/>
          <w:bCs/>
          <w:sz w:val="24"/>
          <w:szCs w:val="24"/>
        </w:rPr>
        <w:t>:</w:t>
      </w:r>
    </w:p>
    <w:p w14:paraId="2E69DD15" w14:textId="136B1EED" w:rsidR="009B5FA0" w:rsidRDefault="009B5FA0" w:rsidP="00C242A6">
      <w:pPr>
        <w:pStyle w:val="BodyA"/>
        <w:spacing w:after="0"/>
        <w:jc w:val="both"/>
        <w:rPr>
          <w:sz w:val="24"/>
          <w:szCs w:val="24"/>
        </w:rPr>
      </w:pPr>
      <w:r>
        <w:rPr>
          <w:sz w:val="24"/>
          <w:szCs w:val="24"/>
        </w:rPr>
        <w:t>Cllr Jen Watkins [APC]</w:t>
      </w:r>
    </w:p>
    <w:p w14:paraId="5FF01E93" w14:textId="77777777" w:rsidR="00C242A6" w:rsidRDefault="00C242A6" w:rsidP="00C242A6">
      <w:pPr>
        <w:pStyle w:val="BodyA"/>
        <w:spacing w:after="0"/>
        <w:jc w:val="both"/>
        <w:rPr>
          <w:rStyle w:val="NoneA"/>
        </w:rPr>
      </w:pPr>
    </w:p>
    <w:p w14:paraId="54EE05D8" w14:textId="5A2D5670" w:rsidR="00DC597D" w:rsidRDefault="00DC597D" w:rsidP="00DC597D">
      <w:pPr>
        <w:pStyle w:val="BodyA"/>
        <w:spacing w:after="0"/>
        <w:jc w:val="both"/>
        <w:rPr>
          <w:b/>
          <w:bCs/>
          <w:sz w:val="24"/>
          <w:szCs w:val="24"/>
        </w:rPr>
      </w:pPr>
      <w:r>
        <w:rPr>
          <w:b/>
          <w:bCs/>
          <w:sz w:val="24"/>
          <w:szCs w:val="24"/>
        </w:rPr>
        <w:t xml:space="preserve">Meeting commenced at </w:t>
      </w:r>
      <w:r w:rsidR="009B5FA0">
        <w:rPr>
          <w:b/>
          <w:bCs/>
          <w:sz w:val="24"/>
          <w:szCs w:val="24"/>
        </w:rPr>
        <w:t>14</w:t>
      </w:r>
      <w:r>
        <w:rPr>
          <w:b/>
          <w:bCs/>
          <w:sz w:val="24"/>
          <w:szCs w:val="24"/>
        </w:rPr>
        <w:t>:00</w:t>
      </w:r>
    </w:p>
    <w:p w14:paraId="4A630869" w14:textId="77777777" w:rsidR="00DC597D" w:rsidRDefault="00DC597D" w:rsidP="00DC597D">
      <w:pPr>
        <w:pStyle w:val="BodyA"/>
        <w:spacing w:after="0"/>
        <w:jc w:val="both"/>
        <w:rPr>
          <w:b/>
          <w:bCs/>
          <w:sz w:val="24"/>
          <w:szCs w:val="24"/>
        </w:rPr>
      </w:pPr>
    </w:p>
    <w:p w14:paraId="147C5F96" w14:textId="6CCD88D5" w:rsidR="00DC597D" w:rsidRDefault="00DC597D" w:rsidP="004A2F13">
      <w:pPr>
        <w:pStyle w:val="BodyA"/>
        <w:spacing w:after="0"/>
        <w:jc w:val="both"/>
        <w:rPr>
          <w:sz w:val="24"/>
          <w:szCs w:val="24"/>
        </w:rPr>
      </w:pPr>
      <w:r>
        <w:rPr>
          <w:sz w:val="24"/>
          <w:szCs w:val="24"/>
        </w:rPr>
        <w:t>Mr Karl Taylor welcomed everyone to the meeting</w:t>
      </w:r>
      <w:r w:rsidR="00D90F28">
        <w:rPr>
          <w:sz w:val="24"/>
          <w:szCs w:val="24"/>
        </w:rPr>
        <w:t>.</w:t>
      </w:r>
    </w:p>
    <w:p w14:paraId="4882E86D" w14:textId="77777777" w:rsidR="00D90F28" w:rsidRDefault="00D90F28" w:rsidP="004A2F13">
      <w:pPr>
        <w:pStyle w:val="BodyA"/>
        <w:spacing w:after="0"/>
        <w:jc w:val="both"/>
        <w:rPr>
          <w:sz w:val="24"/>
          <w:szCs w:val="24"/>
        </w:rPr>
      </w:pPr>
    </w:p>
    <w:p w14:paraId="73691063" w14:textId="7CE85995" w:rsidR="00D90F28" w:rsidRDefault="00D90F28" w:rsidP="004A2F13">
      <w:pPr>
        <w:pStyle w:val="BodyA"/>
        <w:spacing w:after="0"/>
        <w:jc w:val="both"/>
        <w:rPr>
          <w:sz w:val="24"/>
          <w:szCs w:val="24"/>
        </w:rPr>
      </w:pPr>
      <w:r>
        <w:rPr>
          <w:sz w:val="24"/>
          <w:szCs w:val="24"/>
        </w:rPr>
        <w:t xml:space="preserve">Cllr Beechey </w:t>
      </w:r>
      <w:r w:rsidR="00392C85">
        <w:rPr>
          <w:sz w:val="24"/>
          <w:szCs w:val="24"/>
        </w:rPr>
        <w:t>explained th</w:t>
      </w:r>
      <w:r w:rsidR="00EA4B6A">
        <w:rPr>
          <w:sz w:val="24"/>
          <w:szCs w:val="24"/>
        </w:rPr>
        <w:t>at this</w:t>
      </w:r>
      <w:r w:rsidR="00392C85">
        <w:rPr>
          <w:sz w:val="24"/>
          <w:szCs w:val="24"/>
        </w:rPr>
        <w:t xml:space="preserve"> meeting was requested so APC could </w:t>
      </w:r>
      <w:r w:rsidR="00010FF9">
        <w:rPr>
          <w:sz w:val="24"/>
          <w:szCs w:val="24"/>
        </w:rPr>
        <w:t xml:space="preserve">discuss the responses to the recent stakeholder consultation. </w:t>
      </w:r>
    </w:p>
    <w:p w14:paraId="5AFEEA52" w14:textId="77777777" w:rsidR="00392C85" w:rsidRDefault="00392C85" w:rsidP="004A2F13">
      <w:pPr>
        <w:pStyle w:val="BodyA"/>
        <w:spacing w:after="0"/>
        <w:jc w:val="both"/>
        <w:rPr>
          <w:sz w:val="24"/>
          <w:szCs w:val="24"/>
        </w:rPr>
      </w:pPr>
    </w:p>
    <w:p w14:paraId="6CFDF984" w14:textId="47498338" w:rsidR="00392C85" w:rsidRDefault="00392C85" w:rsidP="004A2F13">
      <w:pPr>
        <w:pStyle w:val="BodyA"/>
        <w:spacing w:after="0"/>
        <w:jc w:val="both"/>
        <w:rPr>
          <w:sz w:val="24"/>
          <w:szCs w:val="24"/>
        </w:rPr>
      </w:pPr>
      <w:r>
        <w:rPr>
          <w:sz w:val="24"/>
          <w:szCs w:val="24"/>
        </w:rPr>
        <w:t>Mr Andrew Kee</w:t>
      </w:r>
      <w:r w:rsidR="00D56FAE">
        <w:rPr>
          <w:sz w:val="24"/>
          <w:szCs w:val="24"/>
        </w:rPr>
        <w:t xml:space="preserve">r explained that the plan is to go out to public consultation in </w:t>
      </w:r>
      <w:r w:rsidR="00927CA4">
        <w:rPr>
          <w:sz w:val="24"/>
          <w:szCs w:val="24"/>
        </w:rPr>
        <w:t>mid-</w:t>
      </w:r>
      <w:r w:rsidR="00D56FAE">
        <w:rPr>
          <w:sz w:val="24"/>
          <w:szCs w:val="24"/>
        </w:rPr>
        <w:t xml:space="preserve">January 2023 and the meeting today is to finalise what is </w:t>
      </w:r>
      <w:r w:rsidR="005B159D">
        <w:rPr>
          <w:sz w:val="24"/>
          <w:szCs w:val="24"/>
        </w:rPr>
        <w:t>included</w:t>
      </w:r>
      <w:r w:rsidR="00D56FAE">
        <w:rPr>
          <w:sz w:val="24"/>
          <w:szCs w:val="24"/>
        </w:rPr>
        <w:t xml:space="preserve"> in that document. </w:t>
      </w:r>
    </w:p>
    <w:p w14:paraId="71FE6CC2" w14:textId="77777777" w:rsidR="005B159D" w:rsidRDefault="005B159D" w:rsidP="004A2F13">
      <w:pPr>
        <w:pStyle w:val="BodyA"/>
        <w:spacing w:after="0"/>
        <w:jc w:val="both"/>
        <w:rPr>
          <w:sz w:val="24"/>
          <w:szCs w:val="24"/>
        </w:rPr>
      </w:pPr>
    </w:p>
    <w:p w14:paraId="231E7503" w14:textId="1A6C555D" w:rsidR="005B159D" w:rsidRDefault="00FE47E3" w:rsidP="004A2F13">
      <w:pPr>
        <w:pStyle w:val="BodyA"/>
        <w:spacing w:after="0"/>
        <w:jc w:val="both"/>
        <w:rPr>
          <w:sz w:val="24"/>
          <w:szCs w:val="24"/>
        </w:rPr>
      </w:pPr>
      <w:r>
        <w:rPr>
          <w:sz w:val="24"/>
          <w:szCs w:val="24"/>
        </w:rPr>
        <w:t xml:space="preserve">Cllr </w:t>
      </w:r>
      <w:r w:rsidR="00012FC2">
        <w:rPr>
          <w:sz w:val="24"/>
          <w:szCs w:val="24"/>
        </w:rPr>
        <w:t xml:space="preserve">Beechey raised the comment by SDNPA </w:t>
      </w:r>
      <w:r w:rsidR="00CC0EAE">
        <w:rPr>
          <w:sz w:val="24"/>
          <w:szCs w:val="24"/>
        </w:rPr>
        <w:t>a</w:t>
      </w:r>
      <w:r w:rsidR="00012FC2">
        <w:rPr>
          <w:sz w:val="24"/>
          <w:szCs w:val="24"/>
        </w:rPr>
        <w:t xml:space="preserve">bout the </w:t>
      </w:r>
      <w:r w:rsidR="00EA4B6A">
        <w:rPr>
          <w:sz w:val="24"/>
          <w:szCs w:val="24"/>
        </w:rPr>
        <w:t>20-mph</w:t>
      </w:r>
      <w:r w:rsidR="00012FC2">
        <w:rPr>
          <w:sz w:val="24"/>
          <w:szCs w:val="24"/>
        </w:rPr>
        <w:t xml:space="preserve"> signage clutter. Mr Andy Mileham confirmed </w:t>
      </w:r>
      <w:r w:rsidR="00EA7E32">
        <w:rPr>
          <w:sz w:val="24"/>
          <w:szCs w:val="24"/>
        </w:rPr>
        <w:t>that a</w:t>
      </w:r>
      <w:r w:rsidR="009E38A8">
        <w:rPr>
          <w:sz w:val="24"/>
          <w:szCs w:val="24"/>
        </w:rPr>
        <w:t>ll existing 30mph signs</w:t>
      </w:r>
      <w:r w:rsidR="00CC0EAE">
        <w:rPr>
          <w:sz w:val="24"/>
          <w:szCs w:val="24"/>
        </w:rPr>
        <w:t>,</w:t>
      </w:r>
      <w:r w:rsidR="009E38A8">
        <w:rPr>
          <w:sz w:val="24"/>
          <w:szCs w:val="24"/>
        </w:rPr>
        <w:t xml:space="preserve"> and the </w:t>
      </w:r>
      <w:r w:rsidR="00CC0EAE">
        <w:rPr>
          <w:sz w:val="24"/>
          <w:szCs w:val="24"/>
        </w:rPr>
        <w:t>repeater signs</w:t>
      </w:r>
      <w:r w:rsidR="009E38A8">
        <w:rPr>
          <w:sz w:val="24"/>
          <w:szCs w:val="24"/>
        </w:rPr>
        <w:t xml:space="preserve">, will be replaced with 20 mph signs. </w:t>
      </w:r>
      <w:r w:rsidR="00EA7E32" w:rsidRPr="00EA7E32">
        <w:rPr>
          <w:sz w:val="24"/>
          <w:szCs w:val="24"/>
          <w:u w:val="single"/>
        </w:rPr>
        <w:t xml:space="preserve">There would be no extra </w:t>
      </w:r>
      <w:r w:rsidR="00EA7E32" w:rsidRPr="00C43156">
        <w:rPr>
          <w:sz w:val="24"/>
          <w:szCs w:val="24"/>
          <w:u w:val="single"/>
        </w:rPr>
        <w:t>signage</w:t>
      </w:r>
      <w:r w:rsidR="007247D9" w:rsidRPr="00C43156">
        <w:rPr>
          <w:color w:val="000000" w:themeColor="text1"/>
          <w:sz w:val="24"/>
          <w:szCs w:val="24"/>
          <w:u w:val="single"/>
        </w:rPr>
        <w:t xml:space="preserve"> other than terminal signs at North Rd end of Winton St</w:t>
      </w:r>
      <w:r w:rsidR="00EA7E32" w:rsidRPr="00C43156">
        <w:rPr>
          <w:sz w:val="24"/>
          <w:szCs w:val="24"/>
          <w:u w:val="single"/>
        </w:rPr>
        <w:t xml:space="preserve">. </w:t>
      </w:r>
      <w:r w:rsidR="00CC0EAE">
        <w:rPr>
          <w:sz w:val="24"/>
          <w:szCs w:val="24"/>
        </w:rPr>
        <w:t xml:space="preserve">Mr Mileham confirmed that the whole village would be </w:t>
      </w:r>
      <w:r w:rsidR="005B71BE">
        <w:rPr>
          <w:sz w:val="24"/>
          <w:szCs w:val="24"/>
        </w:rPr>
        <w:t xml:space="preserve">subject to </w:t>
      </w:r>
      <w:r w:rsidR="00CC0EAE">
        <w:rPr>
          <w:sz w:val="24"/>
          <w:szCs w:val="24"/>
        </w:rPr>
        <w:t xml:space="preserve"> 20mph </w:t>
      </w:r>
      <w:r w:rsidR="005B71BE">
        <w:rPr>
          <w:sz w:val="24"/>
          <w:szCs w:val="24"/>
        </w:rPr>
        <w:t xml:space="preserve">limit </w:t>
      </w:r>
      <w:r w:rsidR="00CC0EAE">
        <w:rPr>
          <w:sz w:val="24"/>
          <w:szCs w:val="24"/>
        </w:rPr>
        <w:t xml:space="preserve">and that there will be something included in the </w:t>
      </w:r>
      <w:r w:rsidR="00927CA4">
        <w:rPr>
          <w:sz w:val="24"/>
          <w:szCs w:val="24"/>
        </w:rPr>
        <w:t>consultation,</w:t>
      </w:r>
      <w:r w:rsidR="00CC0EAE">
        <w:rPr>
          <w:sz w:val="24"/>
          <w:szCs w:val="24"/>
        </w:rPr>
        <w:t xml:space="preserve"> so this </w:t>
      </w:r>
      <w:r w:rsidR="00585CEC">
        <w:rPr>
          <w:sz w:val="24"/>
          <w:szCs w:val="24"/>
        </w:rPr>
        <w:t xml:space="preserve">is </w:t>
      </w:r>
      <w:r w:rsidR="00CC0EAE">
        <w:rPr>
          <w:sz w:val="24"/>
          <w:szCs w:val="24"/>
        </w:rPr>
        <w:t xml:space="preserve">clear to all residents. </w:t>
      </w:r>
    </w:p>
    <w:p w14:paraId="0F1404B7" w14:textId="77777777" w:rsidR="00CC0EAE" w:rsidRDefault="00CC0EAE" w:rsidP="004A2F13">
      <w:pPr>
        <w:pStyle w:val="BodyA"/>
        <w:spacing w:after="0"/>
        <w:jc w:val="both"/>
        <w:rPr>
          <w:sz w:val="24"/>
          <w:szCs w:val="24"/>
        </w:rPr>
      </w:pPr>
    </w:p>
    <w:p w14:paraId="09D5AF7A" w14:textId="07E8FD52" w:rsidR="00CC0EAE" w:rsidRDefault="00704A72" w:rsidP="004A2F13">
      <w:pPr>
        <w:pStyle w:val="BodyA"/>
        <w:spacing w:after="0"/>
        <w:jc w:val="both"/>
        <w:rPr>
          <w:sz w:val="24"/>
          <w:szCs w:val="24"/>
        </w:rPr>
      </w:pPr>
      <w:r>
        <w:rPr>
          <w:sz w:val="24"/>
          <w:szCs w:val="24"/>
        </w:rPr>
        <w:t xml:space="preserve">Cllr Beechey reported that SDNPA picked up on the style design of the village gateway shown on the proposal. APC have always been very clear that they </w:t>
      </w:r>
      <w:r w:rsidR="003C3F30">
        <w:rPr>
          <w:sz w:val="24"/>
          <w:szCs w:val="24"/>
        </w:rPr>
        <w:t>would want to see a</w:t>
      </w:r>
      <w:r w:rsidR="007247D9">
        <w:rPr>
          <w:sz w:val="24"/>
          <w:szCs w:val="24"/>
        </w:rPr>
        <w:t>n appropriately</w:t>
      </w:r>
      <w:r w:rsidR="003C3F30">
        <w:rPr>
          <w:sz w:val="24"/>
          <w:szCs w:val="24"/>
        </w:rPr>
        <w:t xml:space="preserve"> rural design and this needs to be made clear in the consultation as it could put residents off a gateway if they think it is going to be the typical white fence gateway. Mr</w:t>
      </w:r>
      <w:r w:rsidR="00316199">
        <w:rPr>
          <w:sz w:val="24"/>
          <w:szCs w:val="24"/>
        </w:rPr>
        <w:t xml:space="preserve"> Mileham confirmed that the current </w:t>
      </w:r>
      <w:r w:rsidR="007339A3">
        <w:rPr>
          <w:sz w:val="24"/>
          <w:szCs w:val="24"/>
        </w:rPr>
        <w:t>description</w:t>
      </w:r>
      <w:r w:rsidR="00316199">
        <w:rPr>
          <w:sz w:val="24"/>
          <w:szCs w:val="24"/>
        </w:rPr>
        <w:t xml:space="preserve"> shown in the proposal could be removed and where the gateway is marked on the map, it would state something like ‘design style to be confirmed’. Everyone was in agreement with this. </w:t>
      </w:r>
    </w:p>
    <w:p w14:paraId="170048B9" w14:textId="77777777" w:rsidR="007339A3" w:rsidRDefault="007339A3" w:rsidP="004A2F13">
      <w:pPr>
        <w:pStyle w:val="BodyA"/>
        <w:spacing w:after="0"/>
        <w:jc w:val="both"/>
        <w:rPr>
          <w:sz w:val="24"/>
          <w:szCs w:val="24"/>
        </w:rPr>
      </w:pPr>
    </w:p>
    <w:p w14:paraId="784CC312" w14:textId="6C5F2876" w:rsidR="007339A3" w:rsidRDefault="007339A3" w:rsidP="004A2F13">
      <w:pPr>
        <w:pStyle w:val="BodyA"/>
        <w:spacing w:after="0"/>
        <w:jc w:val="both"/>
        <w:rPr>
          <w:sz w:val="24"/>
          <w:szCs w:val="24"/>
        </w:rPr>
      </w:pPr>
      <w:r>
        <w:rPr>
          <w:sz w:val="24"/>
          <w:szCs w:val="24"/>
        </w:rPr>
        <w:t>Mr Keer informed the Clerk that Kelly Burr from the Road Safety Team will be in contact shortly to discuss the style designs available for the gateway</w:t>
      </w:r>
      <w:r w:rsidR="007247D9">
        <w:rPr>
          <w:sz w:val="24"/>
          <w:szCs w:val="24"/>
        </w:rPr>
        <w:t>/village nameplate</w:t>
      </w:r>
      <w:r>
        <w:rPr>
          <w:sz w:val="24"/>
          <w:szCs w:val="24"/>
        </w:rPr>
        <w:t xml:space="preserve"> to assist the Parish Council.</w:t>
      </w:r>
    </w:p>
    <w:p w14:paraId="6D5970D4" w14:textId="77777777" w:rsidR="007339A3" w:rsidRDefault="007339A3" w:rsidP="004A2F13">
      <w:pPr>
        <w:pStyle w:val="BodyA"/>
        <w:spacing w:after="0"/>
        <w:jc w:val="both"/>
        <w:rPr>
          <w:sz w:val="24"/>
          <w:szCs w:val="24"/>
        </w:rPr>
      </w:pPr>
    </w:p>
    <w:p w14:paraId="0E63A66D" w14:textId="208AC0AE" w:rsidR="007339A3" w:rsidRDefault="007339A3" w:rsidP="004A2F13">
      <w:pPr>
        <w:pStyle w:val="BodyA"/>
        <w:spacing w:after="0"/>
        <w:jc w:val="both"/>
        <w:rPr>
          <w:sz w:val="24"/>
          <w:szCs w:val="24"/>
        </w:rPr>
      </w:pPr>
      <w:r>
        <w:rPr>
          <w:sz w:val="24"/>
          <w:szCs w:val="24"/>
        </w:rPr>
        <w:lastRenderedPageBreak/>
        <w:t xml:space="preserve">Cllr Beechey </w:t>
      </w:r>
      <w:r w:rsidR="00FF2299">
        <w:rPr>
          <w:sz w:val="24"/>
          <w:szCs w:val="24"/>
        </w:rPr>
        <w:t xml:space="preserve">confirmed that APC are in total agreement with SDNPA that the </w:t>
      </w:r>
      <w:r w:rsidR="007247D9">
        <w:rPr>
          <w:sz w:val="24"/>
          <w:szCs w:val="24"/>
        </w:rPr>
        <w:t xml:space="preserve">buildout surfaces </w:t>
      </w:r>
      <w:r w:rsidR="00FF2299">
        <w:rPr>
          <w:sz w:val="24"/>
          <w:szCs w:val="24"/>
        </w:rPr>
        <w:t xml:space="preserve">should be grass and not tarmac. </w:t>
      </w:r>
    </w:p>
    <w:p w14:paraId="54AE43B7" w14:textId="77777777" w:rsidR="00FF2299" w:rsidRDefault="00FF2299" w:rsidP="004A2F13">
      <w:pPr>
        <w:pStyle w:val="BodyA"/>
        <w:spacing w:after="0"/>
        <w:jc w:val="both"/>
        <w:rPr>
          <w:sz w:val="24"/>
          <w:szCs w:val="24"/>
        </w:rPr>
      </w:pPr>
    </w:p>
    <w:p w14:paraId="4428CD71" w14:textId="3C9294E1" w:rsidR="00F6033C" w:rsidRDefault="002A2BCF" w:rsidP="004A2F13">
      <w:pPr>
        <w:pStyle w:val="BodyA"/>
        <w:spacing w:after="0"/>
        <w:jc w:val="both"/>
        <w:rPr>
          <w:sz w:val="24"/>
          <w:szCs w:val="24"/>
        </w:rPr>
      </w:pPr>
      <w:r>
        <w:rPr>
          <w:sz w:val="24"/>
          <w:szCs w:val="24"/>
        </w:rPr>
        <w:t>SDNPA comment</w:t>
      </w:r>
      <w:r w:rsidR="001652B3">
        <w:rPr>
          <w:sz w:val="24"/>
          <w:szCs w:val="24"/>
        </w:rPr>
        <w:t xml:space="preserve">ed </w:t>
      </w:r>
      <w:r w:rsidR="007247D9">
        <w:rPr>
          <w:sz w:val="24"/>
          <w:szCs w:val="24"/>
        </w:rPr>
        <w:t xml:space="preserve">on signage clutter. ESCC </w:t>
      </w:r>
      <w:r w:rsidR="00C43156">
        <w:rPr>
          <w:sz w:val="24"/>
          <w:szCs w:val="24"/>
        </w:rPr>
        <w:t>mentioned a</w:t>
      </w:r>
      <w:r w:rsidR="001652B3">
        <w:rPr>
          <w:sz w:val="24"/>
          <w:szCs w:val="24"/>
        </w:rPr>
        <w:t xml:space="preserve"> </w:t>
      </w:r>
      <w:r w:rsidR="00D507F6">
        <w:rPr>
          <w:sz w:val="24"/>
          <w:szCs w:val="24"/>
        </w:rPr>
        <w:t>3-month</w:t>
      </w:r>
      <w:r w:rsidR="001652B3">
        <w:rPr>
          <w:sz w:val="24"/>
          <w:szCs w:val="24"/>
        </w:rPr>
        <w:t xml:space="preserve"> </w:t>
      </w:r>
      <w:r w:rsidR="007247D9">
        <w:rPr>
          <w:sz w:val="24"/>
          <w:szCs w:val="24"/>
        </w:rPr>
        <w:t xml:space="preserve">monitoring </w:t>
      </w:r>
      <w:r w:rsidR="001652B3">
        <w:rPr>
          <w:sz w:val="24"/>
          <w:szCs w:val="24"/>
        </w:rPr>
        <w:t xml:space="preserve">period. Mr Mileham confirmed this </w:t>
      </w:r>
      <w:r w:rsidR="007247D9">
        <w:rPr>
          <w:sz w:val="24"/>
          <w:szCs w:val="24"/>
        </w:rPr>
        <w:t>relates to</w:t>
      </w:r>
      <w:r w:rsidR="001652B3">
        <w:rPr>
          <w:sz w:val="24"/>
          <w:szCs w:val="24"/>
        </w:rPr>
        <w:t xml:space="preserve"> </w:t>
      </w:r>
      <w:r w:rsidR="00D507F6">
        <w:rPr>
          <w:sz w:val="24"/>
          <w:szCs w:val="24"/>
        </w:rPr>
        <w:t xml:space="preserve">removal of </w:t>
      </w:r>
      <w:r w:rsidR="001652B3">
        <w:rPr>
          <w:sz w:val="24"/>
          <w:szCs w:val="24"/>
        </w:rPr>
        <w:t xml:space="preserve">road narrowing </w:t>
      </w:r>
      <w:r w:rsidR="007247D9">
        <w:rPr>
          <w:sz w:val="24"/>
          <w:szCs w:val="24"/>
        </w:rPr>
        <w:t>signs each end</w:t>
      </w:r>
      <w:r w:rsidR="001652B3">
        <w:rPr>
          <w:sz w:val="24"/>
          <w:szCs w:val="24"/>
        </w:rPr>
        <w:t xml:space="preserve">. The only signs that would remain </w:t>
      </w:r>
      <w:r w:rsidR="007247D9">
        <w:rPr>
          <w:sz w:val="24"/>
          <w:szCs w:val="24"/>
        </w:rPr>
        <w:t xml:space="preserve">at gateways </w:t>
      </w:r>
      <w:r w:rsidR="001652B3">
        <w:rPr>
          <w:sz w:val="24"/>
          <w:szCs w:val="24"/>
        </w:rPr>
        <w:t xml:space="preserve">are </w:t>
      </w:r>
      <w:r w:rsidR="007247D9">
        <w:rPr>
          <w:sz w:val="24"/>
          <w:szCs w:val="24"/>
        </w:rPr>
        <w:t xml:space="preserve">speed and </w:t>
      </w:r>
      <w:r w:rsidR="001652B3">
        <w:rPr>
          <w:sz w:val="24"/>
          <w:szCs w:val="24"/>
        </w:rPr>
        <w:t xml:space="preserve">priority ones. </w:t>
      </w:r>
    </w:p>
    <w:p w14:paraId="76941F30" w14:textId="77777777" w:rsidR="00F6033C" w:rsidRDefault="00F6033C" w:rsidP="004A2F13">
      <w:pPr>
        <w:pStyle w:val="BodyA"/>
        <w:spacing w:after="0"/>
        <w:jc w:val="both"/>
        <w:rPr>
          <w:sz w:val="24"/>
          <w:szCs w:val="24"/>
        </w:rPr>
      </w:pPr>
    </w:p>
    <w:p w14:paraId="15B59576" w14:textId="14B62122" w:rsidR="00FF2299" w:rsidRDefault="00F6033C" w:rsidP="004A2F13">
      <w:pPr>
        <w:pStyle w:val="BodyA"/>
        <w:spacing w:after="0"/>
        <w:jc w:val="both"/>
        <w:rPr>
          <w:sz w:val="24"/>
          <w:szCs w:val="24"/>
        </w:rPr>
      </w:pPr>
      <w:r>
        <w:rPr>
          <w:sz w:val="24"/>
          <w:szCs w:val="24"/>
        </w:rPr>
        <w:t>SDNPA also commented about the removal of the yellow backing boards</w:t>
      </w:r>
      <w:r w:rsidR="007247D9">
        <w:rPr>
          <w:sz w:val="24"/>
          <w:szCs w:val="24"/>
        </w:rPr>
        <w:t xml:space="preserve"> on signage</w:t>
      </w:r>
      <w:r>
        <w:rPr>
          <w:sz w:val="24"/>
          <w:szCs w:val="24"/>
        </w:rPr>
        <w:t>, APC agree with this. Mr Mileham confirmed this is not a problem.</w:t>
      </w:r>
    </w:p>
    <w:p w14:paraId="2C9A6AA4" w14:textId="77777777" w:rsidR="00F6033C" w:rsidRDefault="00F6033C" w:rsidP="004A2F13">
      <w:pPr>
        <w:pStyle w:val="BodyA"/>
        <w:spacing w:after="0"/>
        <w:jc w:val="both"/>
        <w:rPr>
          <w:sz w:val="24"/>
          <w:szCs w:val="24"/>
        </w:rPr>
      </w:pPr>
    </w:p>
    <w:p w14:paraId="1D691B54" w14:textId="33AB4E5D" w:rsidR="00F6033C" w:rsidRDefault="00D43918" w:rsidP="004A2F13">
      <w:pPr>
        <w:pStyle w:val="BodyA"/>
        <w:spacing w:after="0"/>
        <w:jc w:val="both"/>
        <w:rPr>
          <w:sz w:val="24"/>
          <w:szCs w:val="24"/>
        </w:rPr>
      </w:pPr>
      <w:r>
        <w:rPr>
          <w:sz w:val="24"/>
          <w:szCs w:val="24"/>
        </w:rPr>
        <w:t xml:space="preserve">Cllr Beechey requested that as few as white lines as possible in the village. Ideally none but understands </w:t>
      </w:r>
      <w:r w:rsidR="00D507F6">
        <w:rPr>
          <w:sz w:val="24"/>
          <w:szCs w:val="24"/>
        </w:rPr>
        <w:t xml:space="preserve">that </w:t>
      </w:r>
      <w:r>
        <w:rPr>
          <w:sz w:val="24"/>
          <w:szCs w:val="24"/>
        </w:rPr>
        <w:t xml:space="preserve">some are required. Mr Mileham confirmed he had no qualms with this but did raise that this may be picked up later in the stage by audit team and amended. APC are aware of this. </w:t>
      </w:r>
    </w:p>
    <w:p w14:paraId="026EEDAD" w14:textId="77777777" w:rsidR="00D43918" w:rsidRDefault="00D43918" w:rsidP="004A2F13">
      <w:pPr>
        <w:pStyle w:val="BodyA"/>
        <w:spacing w:after="0"/>
        <w:jc w:val="both"/>
        <w:rPr>
          <w:sz w:val="24"/>
          <w:szCs w:val="24"/>
        </w:rPr>
      </w:pPr>
    </w:p>
    <w:p w14:paraId="548DDB5A" w14:textId="532449BE" w:rsidR="00D43918" w:rsidRDefault="00D43918" w:rsidP="004A2F13">
      <w:pPr>
        <w:pStyle w:val="BodyA"/>
        <w:spacing w:after="0"/>
        <w:jc w:val="both"/>
        <w:rPr>
          <w:sz w:val="24"/>
          <w:szCs w:val="24"/>
        </w:rPr>
      </w:pPr>
      <w:r>
        <w:rPr>
          <w:sz w:val="24"/>
          <w:szCs w:val="24"/>
        </w:rPr>
        <w:t xml:space="preserve">Cllr Beechey explained that </w:t>
      </w:r>
      <w:r w:rsidR="007E18CE">
        <w:rPr>
          <w:sz w:val="24"/>
          <w:szCs w:val="24"/>
        </w:rPr>
        <w:t xml:space="preserve">the painted ‘bus stop’ in the square should not be refreshed as this is </w:t>
      </w:r>
      <w:r w:rsidR="007247D9">
        <w:rPr>
          <w:sz w:val="24"/>
          <w:szCs w:val="24"/>
        </w:rPr>
        <w:t>no longer used as a</w:t>
      </w:r>
      <w:r w:rsidR="007E18CE">
        <w:rPr>
          <w:sz w:val="24"/>
          <w:szCs w:val="24"/>
        </w:rPr>
        <w:t xml:space="preserve"> bus stop as shown in the response from Cuckmere Buses</w:t>
      </w:r>
      <w:r w:rsidR="007247D9">
        <w:rPr>
          <w:sz w:val="24"/>
          <w:szCs w:val="24"/>
        </w:rPr>
        <w:t>.</w:t>
      </w:r>
      <w:r w:rsidR="00037954">
        <w:rPr>
          <w:sz w:val="24"/>
          <w:szCs w:val="24"/>
        </w:rPr>
        <w:t xml:space="preserve"> </w:t>
      </w:r>
      <w:r w:rsidR="007247D9">
        <w:rPr>
          <w:sz w:val="24"/>
          <w:szCs w:val="24"/>
        </w:rPr>
        <w:t>B</w:t>
      </w:r>
      <w:r w:rsidR="007E18CE">
        <w:rPr>
          <w:sz w:val="24"/>
          <w:szCs w:val="24"/>
        </w:rPr>
        <w:t xml:space="preserve">uses do not stop there anymore. </w:t>
      </w:r>
    </w:p>
    <w:p w14:paraId="5F3A1E25" w14:textId="77777777" w:rsidR="007E18CE" w:rsidRDefault="007E18CE" w:rsidP="004A2F13">
      <w:pPr>
        <w:pStyle w:val="BodyA"/>
        <w:spacing w:after="0"/>
        <w:jc w:val="both"/>
        <w:rPr>
          <w:sz w:val="24"/>
          <w:szCs w:val="24"/>
        </w:rPr>
      </w:pPr>
    </w:p>
    <w:p w14:paraId="3B6930DF" w14:textId="24D22EAA" w:rsidR="007E18CE" w:rsidRDefault="00A00F13" w:rsidP="004A2F13">
      <w:pPr>
        <w:pStyle w:val="BodyA"/>
        <w:spacing w:after="0"/>
        <w:jc w:val="both"/>
        <w:rPr>
          <w:sz w:val="24"/>
          <w:szCs w:val="24"/>
        </w:rPr>
      </w:pPr>
      <w:r>
        <w:rPr>
          <w:sz w:val="24"/>
          <w:szCs w:val="24"/>
        </w:rPr>
        <w:t xml:space="preserve">SDNPA commented on the </w:t>
      </w:r>
      <w:r w:rsidR="00547B24">
        <w:rPr>
          <w:sz w:val="24"/>
          <w:szCs w:val="24"/>
        </w:rPr>
        <w:t xml:space="preserve">buff surface at the gateways. </w:t>
      </w:r>
      <w:r w:rsidR="007247D9">
        <w:rPr>
          <w:sz w:val="24"/>
          <w:szCs w:val="24"/>
        </w:rPr>
        <w:t xml:space="preserve">APC would like these to remain. </w:t>
      </w:r>
      <w:r w:rsidR="00547B24">
        <w:rPr>
          <w:sz w:val="24"/>
          <w:szCs w:val="24"/>
        </w:rPr>
        <w:t xml:space="preserve">APC are still very keen to show the options and costings </w:t>
      </w:r>
      <w:r w:rsidR="00621CDA">
        <w:rPr>
          <w:sz w:val="24"/>
          <w:szCs w:val="24"/>
        </w:rPr>
        <w:t>for</w:t>
      </w:r>
      <w:r w:rsidR="00547B24">
        <w:rPr>
          <w:sz w:val="24"/>
          <w:szCs w:val="24"/>
        </w:rPr>
        <w:t xml:space="preserve"> different road </w:t>
      </w:r>
      <w:r w:rsidR="007247D9">
        <w:rPr>
          <w:sz w:val="24"/>
          <w:szCs w:val="24"/>
        </w:rPr>
        <w:t xml:space="preserve">surface </w:t>
      </w:r>
      <w:r w:rsidR="00547B24">
        <w:rPr>
          <w:sz w:val="24"/>
          <w:szCs w:val="24"/>
        </w:rPr>
        <w:t xml:space="preserve">treatments from gateway to gateway. </w:t>
      </w:r>
      <w:r w:rsidR="00E36EEF">
        <w:rPr>
          <w:sz w:val="24"/>
          <w:szCs w:val="24"/>
        </w:rPr>
        <w:t xml:space="preserve">It would be good to have these included in the consultation as it will give APC a sense whether residents are keen to </w:t>
      </w:r>
      <w:r w:rsidR="00ED3DD0">
        <w:rPr>
          <w:sz w:val="24"/>
          <w:szCs w:val="24"/>
        </w:rPr>
        <w:t>have a different s</w:t>
      </w:r>
      <w:r w:rsidR="00621CDA">
        <w:rPr>
          <w:sz w:val="24"/>
          <w:szCs w:val="24"/>
        </w:rPr>
        <w:t>urface</w:t>
      </w:r>
      <w:r w:rsidR="00ED3DD0">
        <w:rPr>
          <w:sz w:val="24"/>
          <w:szCs w:val="24"/>
        </w:rPr>
        <w:t xml:space="preserve">. Mr Taylor suggested to the Clerk that it could be included on the report, </w:t>
      </w:r>
      <w:r w:rsidR="007247D9">
        <w:rPr>
          <w:sz w:val="24"/>
          <w:szCs w:val="24"/>
        </w:rPr>
        <w:t>with</w:t>
      </w:r>
      <w:r w:rsidR="00ED3DD0">
        <w:rPr>
          <w:sz w:val="24"/>
          <w:szCs w:val="24"/>
        </w:rPr>
        <w:t xml:space="preserve"> </w:t>
      </w:r>
      <w:r w:rsidR="007247D9">
        <w:rPr>
          <w:sz w:val="24"/>
          <w:szCs w:val="24"/>
        </w:rPr>
        <w:t>ball park costings</w:t>
      </w:r>
      <w:r w:rsidR="00ED3DD0">
        <w:rPr>
          <w:sz w:val="24"/>
          <w:szCs w:val="24"/>
        </w:rPr>
        <w:t xml:space="preserve">, </w:t>
      </w:r>
      <w:r w:rsidR="007247D9">
        <w:rPr>
          <w:sz w:val="24"/>
          <w:szCs w:val="24"/>
        </w:rPr>
        <w:t xml:space="preserve">and </w:t>
      </w:r>
      <w:r w:rsidR="00ED3DD0">
        <w:rPr>
          <w:sz w:val="24"/>
          <w:szCs w:val="24"/>
        </w:rPr>
        <w:t xml:space="preserve">how much each </w:t>
      </w:r>
      <w:r w:rsidR="007247D9">
        <w:rPr>
          <w:sz w:val="24"/>
          <w:szCs w:val="24"/>
        </w:rPr>
        <w:t xml:space="preserve">option </w:t>
      </w:r>
      <w:r w:rsidR="00ED3DD0">
        <w:rPr>
          <w:sz w:val="24"/>
          <w:szCs w:val="24"/>
        </w:rPr>
        <w:t xml:space="preserve">would </w:t>
      </w:r>
      <w:r w:rsidR="007247D9">
        <w:rPr>
          <w:sz w:val="24"/>
          <w:szCs w:val="24"/>
        </w:rPr>
        <w:t xml:space="preserve">increase </w:t>
      </w:r>
      <w:r w:rsidR="00ED3DD0">
        <w:rPr>
          <w:sz w:val="24"/>
          <w:szCs w:val="24"/>
        </w:rPr>
        <w:t>the precept by depending on loa</w:t>
      </w:r>
      <w:r w:rsidR="00E13B38">
        <w:rPr>
          <w:sz w:val="24"/>
          <w:szCs w:val="24"/>
        </w:rPr>
        <w:t xml:space="preserve">n amount and term. Clerk confirmed she could work this out when refreshed costings are sent over. </w:t>
      </w:r>
      <w:r w:rsidR="007D5DE2">
        <w:rPr>
          <w:sz w:val="24"/>
          <w:szCs w:val="24"/>
        </w:rPr>
        <w:t xml:space="preserve">Mr Keer said the costings will be ball park figures as with a new contractor starting, </w:t>
      </w:r>
      <w:r w:rsidR="00B83C0E">
        <w:rPr>
          <w:sz w:val="24"/>
          <w:szCs w:val="24"/>
        </w:rPr>
        <w:t xml:space="preserve">costings are not known yet. APC understood this. </w:t>
      </w:r>
    </w:p>
    <w:p w14:paraId="654C6597" w14:textId="77777777" w:rsidR="004C0BF4" w:rsidRDefault="004C0BF4" w:rsidP="004A2F13">
      <w:pPr>
        <w:pStyle w:val="BodyA"/>
        <w:spacing w:after="0"/>
        <w:jc w:val="both"/>
        <w:rPr>
          <w:sz w:val="24"/>
          <w:szCs w:val="24"/>
        </w:rPr>
      </w:pPr>
    </w:p>
    <w:p w14:paraId="4CC0A96D" w14:textId="66F67484" w:rsidR="00584021" w:rsidRDefault="004C0BF4" w:rsidP="004A2F13">
      <w:pPr>
        <w:pStyle w:val="BodyA"/>
        <w:spacing w:after="0"/>
        <w:jc w:val="both"/>
        <w:rPr>
          <w:sz w:val="24"/>
          <w:szCs w:val="24"/>
        </w:rPr>
      </w:pPr>
      <w:r>
        <w:rPr>
          <w:sz w:val="24"/>
          <w:szCs w:val="24"/>
        </w:rPr>
        <w:t xml:space="preserve">Cllr Rabagliati asked how </w:t>
      </w:r>
      <w:r w:rsidR="00040160">
        <w:rPr>
          <w:sz w:val="24"/>
          <w:szCs w:val="24"/>
        </w:rPr>
        <w:t>the consultation will</w:t>
      </w:r>
      <w:r>
        <w:rPr>
          <w:sz w:val="24"/>
          <w:szCs w:val="24"/>
        </w:rPr>
        <w:t xml:space="preserve"> be joint between APC and ESCC</w:t>
      </w:r>
      <w:r w:rsidR="00040160">
        <w:rPr>
          <w:sz w:val="24"/>
          <w:szCs w:val="24"/>
        </w:rPr>
        <w:t>?</w:t>
      </w:r>
      <w:r>
        <w:rPr>
          <w:sz w:val="24"/>
          <w:szCs w:val="24"/>
        </w:rPr>
        <w:t xml:space="preserve"> Mr Keer explained that this is a small consultation with a compact time frame compared to the consultation that happened with the traffic light scheme. The proposal </w:t>
      </w:r>
      <w:r w:rsidR="00584021">
        <w:rPr>
          <w:sz w:val="24"/>
          <w:szCs w:val="24"/>
        </w:rPr>
        <w:t>is</w:t>
      </w:r>
      <w:r w:rsidR="00264AD7">
        <w:rPr>
          <w:sz w:val="24"/>
          <w:szCs w:val="24"/>
        </w:rPr>
        <w:t xml:space="preserve"> to have it on the consultation hub as usual for 3 weeks, this is an easy system and it helps assist with data analysis. Mr Keer confirmed that for maximum </w:t>
      </w:r>
      <w:r w:rsidR="007247D9">
        <w:rPr>
          <w:sz w:val="24"/>
          <w:szCs w:val="24"/>
        </w:rPr>
        <w:t>e</w:t>
      </w:r>
      <w:r w:rsidR="00264AD7">
        <w:rPr>
          <w:sz w:val="24"/>
          <w:szCs w:val="24"/>
        </w:rPr>
        <w:t xml:space="preserve">ffect, ESCC would be happy to print the consultation out if APC could be responsible for doing </w:t>
      </w:r>
      <w:r w:rsidR="007247D9">
        <w:rPr>
          <w:sz w:val="24"/>
          <w:szCs w:val="24"/>
        </w:rPr>
        <w:t xml:space="preserve">a </w:t>
      </w:r>
      <w:r w:rsidR="00264AD7">
        <w:rPr>
          <w:sz w:val="24"/>
          <w:szCs w:val="24"/>
        </w:rPr>
        <w:t xml:space="preserve">letter drop. </w:t>
      </w:r>
      <w:r w:rsidR="00B30681">
        <w:rPr>
          <w:sz w:val="24"/>
          <w:szCs w:val="24"/>
        </w:rPr>
        <w:t>APC would be happy to do this. Cllr Rabagliati asked if something could be supplied for a Parish Council meeting</w:t>
      </w:r>
      <w:r w:rsidR="00584021">
        <w:rPr>
          <w:sz w:val="24"/>
          <w:szCs w:val="24"/>
        </w:rPr>
        <w:t>?</w:t>
      </w:r>
      <w:r w:rsidR="00B30681">
        <w:rPr>
          <w:sz w:val="24"/>
          <w:szCs w:val="24"/>
        </w:rPr>
        <w:t xml:space="preserve"> </w:t>
      </w:r>
    </w:p>
    <w:p w14:paraId="08427FDA" w14:textId="27E90B6F" w:rsidR="004C0BF4" w:rsidRDefault="00B30681" w:rsidP="004A2F13">
      <w:pPr>
        <w:pStyle w:val="BodyA"/>
        <w:spacing w:after="0"/>
        <w:jc w:val="both"/>
        <w:rPr>
          <w:sz w:val="24"/>
          <w:szCs w:val="24"/>
        </w:rPr>
      </w:pPr>
      <w:r>
        <w:rPr>
          <w:sz w:val="24"/>
          <w:szCs w:val="24"/>
        </w:rPr>
        <w:t xml:space="preserve">Mr Keer confirmed that there </w:t>
      </w:r>
      <w:r w:rsidR="007247D9">
        <w:rPr>
          <w:sz w:val="24"/>
          <w:szCs w:val="24"/>
        </w:rPr>
        <w:t xml:space="preserve">is </w:t>
      </w:r>
      <w:r>
        <w:rPr>
          <w:sz w:val="24"/>
          <w:szCs w:val="24"/>
        </w:rPr>
        <w:t xml:space="preserve">no intention to </w:t>
      </w:r>
      <w:r w:rsidR="00BC13F0">
        <w:rPr>
          <w:sz w:val="24"/>
          <w:szCs w:val="24"/>
        </w:rPr>
        <w:t>have an exhibition but there would be nothing stopping the Parish Council printing the documentation of</w:t>
      </w:r>
      <w:r w:rsidR="00584021">
        <w:rPr>
          <w:sz w:val="24"/>
          <w:szCs w:val="24"/>
        </w:rPr>
        <w:t>f</w:t>
      </w:r>
      <w:r w:rsidR="00BC13F0">
        <w:rPr>
          <w:sz w:val="24"/>
          <w:szCs w:val="24"/>
        </w:rPr>
        <w:t xml:space="preserve"> in a large size for a meeting</w:t>
      </w:r>
      <w:r w:rsidR="00584021">
        <w:rPr>
          <w:sz w:val="24"/>
          <w:szCs w:val="24"/>
        </w:rPr>
        <w:t xml:space="preserve"> if required</w:t>
      </w:r>
      <w:r w:rsidR="00BC13F0">
        <w:rPr>
          <w:sz w:val="24"/>
          <w:szCs w:val="24"/>
        </w:rPr>
        <w:t xml:space="preserve">. </w:t>
      </w:r>
    </w:p>
    <w:p w14:paraId="74B06B18" w14:textId="77777777" w:rsidR="00FC3359" w:rsidRDefault="00FC3359" w:rsidP="004A2F13">
      <w:pPr>
        <w:pStyle w:val="BodyA"/>
        <w:spacing w:after="0"/>
        <w:jc w:val="both"/>
        <w:rPr>
          <w:sz w:val="24"/>
          <w:szCs w:val="24"/>
        </w:rPr>
      </w:pPr>
    </w:p>
    <w:p w14:paraId="16F7652E" w14:textId="22CDBA26" w:rsidR="00FC3359" w:rsidRDefault="00FC3359" w:rsidP="004A2F13">
      <w:pPr>
        <w:pStyle w:val="BodyA"/>
        <w:spacing w:after="0"/>
        <w:jc w:val="both"/>
        <w:rPr>
          <w:sz w:val="24"/>
          <w:szCs w:val="24"/>
        </w:rPr>
      </w:pPr>
      <w:r>
        <w:rPr>
          <w:sz w:val="24"/>
          <w:szCs w:val="24"/>
        </w:rPr>
        <w:t>Cllr Beechey explained that APC have a meeting on the 16</w:t>
      </w:r>
      <w:r w:rsidRPr="00FC3359">
        <w:rPr>
          <w:sz w:val="24"/>
          <w:szCs w:val="24"/>
          <w:vertAlign w:val="superscript"/>
        </w:rPr>
        <w:t>th</w:t>
      </w:r>
      <w:r>
        <w:rPr>
          <w:sz w:val="24"/>
          <w:szCs w:val="24"/>
        </w:rPr>
        <w:t xml:space="preserve"> January 2023. If the plan is to commence consultation mid-January it would need to be before then as the 3 weeks would not cover the February meeting.</w:t>
      </w:r>
      <w:r w:rsidR="0095273F">
        <w:rPr>
          <w:sz w:val="24"/>
          <w:szCs w:val="24"/>
        </w:rPr>
        <w:t xml:space="preserve"> ESCC </w:t>
      </w:r>
      <w:r>
        <w:rPr>
          <w:sz w:val="24"/>
          <w:szCs w:val="24"/>
        </w:rPr>
        <w:t>agreed that they would aim to start for the 10</w:t>
      </w:r>
      <w:r w:rsidRPr="00FC3359">
        <w:rPr>
          <w:sz w:val="24"/>
          <w:szCs w:val="24"/>
          <w:vertAlign w:val="superscript"/>
        </w:rPr>
        <w:t>th</w:t>
      </w:r>
      <w:r>
        <w:rPr>
          <w:sz w:val="24"/>
          <w:szCs w:val="24"/>
        </w:rPr>
        <w:t xml:space="preserve"> January </w:t>
      </w:r>
      <w:r>
        <w:rPr>
          <w:sz w:val="24"/>
          <w:szCs w:val="24"/>
        </w:rPr>
        <w:lastRenderedPageBreak/>
        <w:t xml:space="preserve">2023 in order to have documentation ready for the APC meeting and give APC time to widely publish the information and assist anyone who can’t access to hub. </w:t>
      </w:r>
    </w:p>
    <w:p w14:paraId="55E16F55" w14:textId="77777777" w:rsidR="00B83C0E" w:rsidRDefault="00B83C0E" w:rsidP="004A2F13">
      <w:pPr>
        <w:pStyle w:val="BodyA"/>
        <w:spacing w:after="0"/>
        <w:jc w:val="both"/>
        <w:rPr>
          <w:sz w:val="24"/>
          <w:szCs w:val="24"/>
        </w:rPr>
      </w:pPr>
    </w:p>
    <w:p w14:paraId="1BE22C91" w14:textId="037DDF9D" w:rsidR="001B3ED5" w:rsidRDefault="00B83C0E" w:rsidP="004A2F13">
      <w:pPr>
        <w:pStyle w:val="BodyA"/>
        <w:spacing w:after="0"/>
        <w:jc w:val="both"/>
        <w:rPr>
          <w:sz w:val="24"/>
          <w:szCs w:val="24"/>
        </w:rPr>
      </w:pPr>
      <w:r>
        <w:rPr>
          <w:sz w:val="24"/>
          <w:szCs w:val="24"/>
        </w:rPr>
        <w:t>Mr Taylor asked if APC are now content with the proposal to put forward to consultation</w:t>
      </w:r>
      <w:r w:rsidR="00F238E4">
        <w:rPr>
          <w:sz w:val="24"/>
          <w:szCs w:val="24"/>
        </w:rPr>
        <w:t>?</w:t>
      </w:r>
      <w:r w:rsidR="001B3ED5">
        <w:rPr>
          <w:sz w:val="24"/>
          <w:szCs w:val="24"/>
        </w:rPr>
        <w:t xml:space="preserve"> </w:t>
      </w:r>
    </w:p>
    <w:p w14:paraId="710C4296" w14:textId="2E9581CA" w:rsidR="00B83C0E" w:rsidRDefault="001B3ED5" w:rsidP="004A2F13">
      <w:pPr>
        <w:pStyle w:val="BodyA"/>
        <w:spacing w:after="0"/>
        <w:jc w:val="both"/>
        <w:rPr>
          <w:sz w:val="24"/>
          <w:szCs w:val="24"/>
        </w:rPr>
      </w:pPr>
      <w:r>
        <w:rPr>
          <w:sz w:val="24"/>
          <w:szCs w:val="24"/>
        </w:rPr>
        <w:t xml:space="preserve">Cllr Beechey and Cllr Rabagliati were in agreement. </w:t>
      </w:r>
      <w:r w:rsidR="00345ACB">
        <w:rPr>
          <w:sz w:val="24"/>
          <w:szCs w:val="24"/>
        </w:rPr>
        <w:t xml:space="preserve">Mr Taylor said this was very positive and over the next few weeks </w:t>
      </w:r>
      <w:r w:rsidR="00C96BF3">
        <w:rPr>
          <w:sz w:val="24"/>
          <w:szCs w:val="24"/>
        </w:rPr>
        <w:t xml:space="preserve">the questions will be drawn up and sent over for sign off, if APC could think about what additional questions they would like to be included in the consultation. This will require timely </w:t>
      </w:r>
      <w:r w:rsidR="00F238E4">
        <w:rPr>
          <w:sz w:val="24"/>
          <w:szCs w:val="24"/>
        </w:rPr>
        <w:t>replies,</w:t>
      </w:r>
      <w:r w:rsidR="00C96BF3">
        <w:rPr>
          <w:sz w:val="24"/>
          <w:szCs w:val="24"/>
        </w:rPr>
        <w:t xml:space="preserve"> so everything is ready for early January.</w:t>
      </w:r>
    </w:p>
    <w:p w14:paraId="4D056CCE" w14:textId="77777777" w:rsidR="00C96BF3" w:rsidRDefault="00C96BF3" w:rsidP="004A2F13">
      <w:pPr>
        <w:pStyle w:val="BodyA"/>
        <w:spacing w:after="0"/>
        <w:jc w:val="both"/>
        <w:rPr>
          <w:sz w:val="24"/>
          <w:szCs w:val="24"/>
        </w:rPr>
      </w:pPr>
    </w:p>
    <w:p w14:paraId="7BFA74C3" w14:textId="33EBAE12" w:rsidR="005A1D68" w:rsidRPr="00C242A6" w:rsidRDefault="00C96BF3" w:rsidP="004A2F13">
      <w:pPr>
        <w:pStyle w:val="BodyA"/>
        <w:spacing w:after="0"/>
        <w:jc w:val="both"/>
      </w:pPr>
      <w:r>
        <w:rPr>
          <w:sz w:val="24"/>
          <w:szCs w:val="24"/>
        </w:rPr>
        <w:t xml:space="preserve">Mr Taylor ended the meeting by reporting the Exceat Bridge plan is going to a meeting on </w:t>
      </w:r>
      <w:r w:rsidR="00F238E4">
        <w:rPr>
          <w:sz w:val="24"/>
          <w:szCs w:val="24"/>
        </w:rPr>
        <w:t>Thursday</w:t>
      </w:r>
      <w:r>
        <w:rPr>
          <w:sz w:val="24"/>
          <w:szCs w:val="24"/>
        </w:rPr>
        <w:t xml:space="preserve"> 8</w:t>
      </w:r>
      <w:r w:rsidRPr="00C96BF3">
        <w:rPr>
          <w:sz w:val="24"/>
          <w:szCs w:val="24"/>
          <w:vertAlign w:val="superscript"/>
        </w:rPr>
        <w:t>th</w:t>
      </w:r>
      <w:r>
        <w:rPr>
          <w:sz w:val="24"/>
          <w:szCs w:val="24"/>
        </w:rPr>
        <w:t xml:space="preserve"> December</w:t>
      </w:r>
      <w:r w:rsidR="00F238E4">
        <w:rPr>
          <w:sz w:val="24"/>
          <w:szCs w:val="24"/>
        </w:rPr>
        <w:t xml:space="preserve"> with a </w:t>
      </w:r>
      <w:r w:rsidR="00990C98">
        <w:rPr>
          <w:sz w:val="24"/>
          <w:szCs w:val="24"/>
        </w:rPr>
        <w:t>proposal for planning permission approval. T</w:t>
      </w:r>
      <w:r w:rsidR="00E54FA4">
        <w:rPr>
          <w:sz w:val="24"/>
          <w:szCs w:val="24"/>
        </w:rPr>
        <w:t xml:space="preserve">his is expected to be granted. If so, the aim is to start construction </w:t>
      </w:r>
      <w:r w:rsidR="0042053E">
        <w:rPr>
          <w:sz w:val="24"/>
          <w:szCs w:val="24"/>
        </w:rPr>
        <w:t xml:space="preserve">Summer 2023 with a 12/18-month build. The new bridge will be built alongside the existing bridge so access will remain. </w:t>
      </w:r>
    </w:p>
    <w:p w14:paraId="026BBF5C" w14:textId="77777777" w:rsidR="00DC597D" w:rsidRDefault="00DC597D" w:rsidP="00DC597D">
      <w:pPr>
        <w:pStyle w:val="BodyB"/>
        <w:rPr>
          <w:rFonts w:ascii="Calibri" w:eastAsia="Calibri" w:hAnsi="Calibri" w:cs="Calibri"/>
          <w:b/>
          <w:bCs/>
        </w:rPr>
      </w:pPr>
    </w:p>
    <w:p w14:paraId="7A98D2EF" w14:textId="588CFD94" w:rsidR="00DC597D" w:rsidRDefault="00DC597D" w:rsidP="00DC597D">
      <w:pPr>
        <w:pStyle w:val="BodyB"/>
      </w:pPr>
      <w:r>
        <w:rPr>
          <w:rFonts w:ascii="Calibri" w:hAnsi="Calibri"/>
          <w:b/>
          <w:bCs/>
        </w:rPr>
        <w:t xml:space="preserve">Meeting ended </w:t>
      </w:r>
      <w:r w:rsidR="004A2F13">
        <w:rPr>
          <w:rFonts w:ascii="Calibri" w:hAnsi="Calibri"/>
          <w:b/>
          <w:bCs/>
        </w:rPr>
        <w:t>14</w:t>
      </w:r>
      <w:r>
        <w:rPr>
          <w:rFonts w:ascii="Calibri" w:hAnsi="Calibri"/>
          <w:b/>
          <w:bCs/>
        </w:rPr>
        <w:t>:</w:t>
      </w:r>
      <w:r w:rsidR="004A2F13">
        <w:rPr>
          <w:rFonts w:ascii="Calibri" w:hAnsi="Calibri"/>
          <w:b/>
          <w:bCs/>
        </w:rPr>
        <w:t>3</w:t>
      </w:r>
      <w:r>
        <w:rPr>
          <w:rFonts w:ascii="Calibri" w:hAnsi="Calibri"/>
          <w:b/>
          <w:bCs/>
        </w:rPr>
        <w:t>5</w:t>
      </w:r>
    </w:p>
    <w:p w14:paraId="53E1029A" w14:textId="77777777" w:rsidR="00DC597D" w:rsidRPr="00925FF6" w:rsidRDefault="00DC597D" w:rsidP="00DC597D">
      <w:pPr>
        <w:rPr>
          <w:b/>
          <w:bCs/>
          <w:color w:val="FF0000"/>
        </w:rPr>
      </w:pPr>
    </w:p>
    <w:p w14:paraId="4E7285E7" w14:textId="1C797EBD" w:rsidR="00925FF6" w:rsidRPr="00925FF6" w:rsidRDefault="00925FF6" w:rsidP="00925FF6">
      <w:pPr>
        <w:rPr>
          <w:b/>
          <w:bCs/>
          <w:color w:val="FF0000"/>
        </w:rPr>
      </w:pPr>
    </w:p>
    <w:sectPr w:rsidR="00925FF6" w:rsidRPr="00925FF6">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9B37" w14:textId="77777777" w:rsidR="00642BD1" w:rsidRDefault="00642BD1">
      <w:r>
        <w:separator/>
      </w:r>
    </w:p>
  </w:endnote>
  <w:endnote w:type="continuationSeparator" w:id="0">
    <w:p w14:paraId="76D969BC" w14:textId="77777777" w:rsidR="00642BD1" w:rsidRDefault="0064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D98B" w14:textId="77777777" w:rsidR="007247D9" w:rsidRDefault="00724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099E" w14:textId="77777777" w:rsidR="00AD3CB0" w:rsidRDefault="00AD3CB0">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49A0" w14:textId="77777777" w:rsidR="007247D9" w:rsidRDefault="00724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452F3" w14:textId="77777777" w:rsidR="00642BD1" w:rsidRDefault="00642BD1">
      <w:r>
        <w:separator/>
      </w:r>
    </w:p>
  </w:footnote>
  <w:footnote w:type="continuationSeparator" w:id="0">
    <w:p w14:paraId="254B750F" w14:textId="77777777" w:rsidR="00642BD1" w:rsidRDefault="00642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4555" w14:textId="77777777" w:rsidR="007247D9" w:rsidRDefault="00724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947D" w14:textId="77777777" w:rsidR="00AD3CB0" w:rsidRDefault="00AD3CB0">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704C" w14:textId="77777777" w:rsidR="007247D9" w:rsidRDefault="00724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6329"/>
    <w:multiLevelType w:val="hybridMultilevel"/>
    <w:tmpl w:val="CF688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907E9"/>
    <w:multiLevelType w:val="hybridMultilevel"/>
    <w:tmpl w:val="6C72BA14"/>
    <w:styleLink w:val="ImportedStyle2"/>
    <w:lvl w:ilvl="0" w:tplc="4ACE44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D2B6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7C8F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B6B9B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8A52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6E67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B428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FA2D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E2D5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FA43236"/>
    <w:multiLevelType w:val="hybridMultilevel"/>
    <w:tmpl w:val="6D20C49C"/>
    <w:numStyleLink w:val="ImportedStyle1"/>
  </w:abstractNum>
  <w:abstractNum w:abstractNumId="3" w15:restartNumberingAfterBreak="0">
    <w:nsid w:val="107517F8"/>
    <w:multiLevelType w:val="hybridMultilevel"/>
    <w:tmpl w:val="8B0C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92F18"/>
    <w:multiLevelType w:val="hybridMultilevel"/>
    <w:tmpl w:val="EC563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5A16CA"/>
    <w:multiLevelType w:val="hybridMultilevel"/>
    <w:tmpl w:val="6C72BA14"/>
    <w:numStyleLink w:val="ImportedStyle2"/>
  </w:abstractNum>
  <w:abstractNum w:abstractNumId="6" w15:restartNumberingAfterBreak="0">
    <w:nsid w:val="1D2142C9"/>
    <w:multiLevelType w:val="hybridMultilevel"/>
    <w:tmpl w:val="0FBCDE66"/>
    <w:numStyleLink w:val="ImportedStyle4"/>
  </w:abstractNum>
  <w:abstractNum w:abstractNumId="7" w15:restartNumberingAfterBreak="0">
    <w:nsid w:val="2473022D"/>
    <w:multiLevelType w:val="hybridMultilevel"/>
    <w:tmpl w:val="507AE6BA"/>
    <w:styleLink w:val="ImportedStyle3"/>
    <w:lvl w:ilvl="0" w:tplc="2F02ED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BC00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2A5D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309F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747B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627F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E83D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82B0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FE0A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4A639DB"/>
    <w:multiLevelType w:val="hybridMultilevel"/>
    <w:tmpl w:val="6A941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20454"/>
    <w:multiLevelType w:val="hybridMultilevel"/>
    <w:tmpl w:val="6C72BA14"/>
    <w:numStyleLink w:val="ImportedStyle2"/>
  </w:abstractNum>
  <w:abstractNum w:abstractNumId="10" w15:restartNumberingAfterBreak="0">
    <w:nsid w:val="2C614459"/>
    <w:multiLevelType w:val="hybridMultilevel"/>
    <w:tmpl w:val="6D20C49C"/>
    <w:numStyleLink w:val="ImportedStyle1"/>
  </w:abstractNum>
  <w:abstractNum w:abstractNumId="11" w15:restartNumberingAfterBreak="0">
    <w:nsid w:val="2D351582"/>
    <w:multiLevelType w:val="hybridMultilevel"/>
    <w:tmpl w:val="507AE6BA"/>
    <w:numStyleLink w:val="ImportedStyle3"/>
  </w:abstractNum>
  <w:abstractNum w:abstractNumId="12" w15:restartNumberingAfterBreak="0">
    <w:nsid w:val="2D3C2538"/>
    <w:multiLevelType w:val="hybridMultilevel"/>
    <w:tmpl w:val="0FBCDE66"/>
    <w:styleLink w:val="ImportedStyle4"/>
    <w:lvl w:ilvl="0" w:tplc="7DB88A1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DD6E52D0">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60262BDE">
      <w:start w:val="1"/>
      <w:numFmt w:val="lowerRoman"/>
      <w:lvlText w:val="%3."/>
      <w:lvlJc w:val="left"/>
      <w:pPr>
        <w:ind w:left="2160" w:hanging="306"/>
      </w:pPr>
      <w:rPr>
        <w:rFonts w:hAnsi="Arial Unicode MS"/>
        <w:i/>
        <w:iCs/>
        <w:caps w:val="0"/>
        <w:smallCaps w:val="0"/>
        <w:strike w:val="0"/>
        <w:dstrike w:val="0"/>
        <w:outline w:val="0"/>
        <w:emboss w:val="0"/>
        <w:imprint w:val="0"/>
        <w:spacing w:val="0"/>
        <w:w w:val="100"/>
        <w:kern w:val="0"/>
        <w:position w:val="0"/>
        <w:highlight w:val="none"/>
        <w:vertAlign w:val="baseline"/>
      </w:rPr>
    </w:lvl>
    <w:lvl w:ilvl="3" w:tplc="5D121A3A">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9B06D364">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2E4C99BE">
      <w:start w:val="1"/>
      <w:numFmt w:val="lowerRoman"/>
      <w:lvlText w:val="%6."/>
      <w:lvlJc w:val="left"/>
      <w:pPr>
        <w:ind w:left="4320" w:hanging="306"/>
      </w:pPr>
      <w:rPr>
        <w:rFonts w:hAnsi="Arial Unicode MS"/>
        <w:i/>
        <w:iCs/>
        <w:caps w:val="0"/>
        <w:smallCaps w:val="0"/>
        <w:strike w:val="0"/>
        <w:dstrike w:val="0"/>
        <w:outline w:val="0"/>
        <w:emboss w:val="0"/>
        <w:imprint w:val="0"/>
        <w:spacing w:val="0"/>
        <w:w w:val="100"/>
        <w:kern w:val="0"/>
        <w:position w:val="0"/>
        <w:highlight w:val="none"/>
        <w:vertAlign w:val="baseline"/>
      </w:rPr>
    </w:lvl>
    <w:lvl w:ilvl="6" w:tplc="B426A6E6">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5D02A28A">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33F6AEFC">
      <w:start w:val="1"/>
      <w:numFmt w:val="lowerRoman"/>
      <w:lvlText w:val="%9."/>
      <w:lvlJc w:val="left"/>
      <w:pPr>
        <w:ind w:left="6480" w:hanging="30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FAE5D18"/>
    <w:multiLevelType w:val="hybridMultilevel"/>
    <w:tmpl w:val="6D20C49C"/>
    <w:styleLink w:val="ImportedStyle1"/>
    <w:lvl w:ilvl="0" w:tplc="399EE9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B0A7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0AEB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1603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467C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0C7F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500C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92C21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1A38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245122C"/>
    <w:multiLevelType w:val="hybridMultilevel"/>
    <w:tmpl w:val="B520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C60019"/>
    <w:multiLevelType w:val="hybridMultilevel"/>
    <w:tmpl w:val="507AE6BA"/>
    <w:numStyleLink w:val="ImportedStyle3"/>
  </w:abstractNum>
  <w:abstractNum w:abstractNumId="16" w15:restartNumberingAfterBreak="0">
    <w:nsid w:val="4A5845DB"/>
    <w:multiLevelType w:val="hybridMultilevel"/>
    <w:tmpl w:val="54780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2E2F6B"/>
    <w:multiLevelType w:val="hybridMultilevel"/>
    <w:tmpl w:val="6D20C49C"/>
    <w:numStyleLink w:val="ImportedStyle1"/>
  </w:abstractNum>
  <w:abstractNum w:abstractNumId="18" w15:restartNumberingAfterBreak="0">
    <w:nsid w:val="79993BDC"/>
    <w:multiLevelType w:val="hybridMultilevel"/>
    <w:tmpl w:val="63C4C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616223">
    <w:abstractNumId w:val="13"/>
  </w:num>
  <w:num w:numId="2" w16cid:durableId="1258519474">
    <w:abstractNumId w:val="10"/>
  </w:num>
  <w:num w:numId="3" w16cid:durableId="1735616191">
    <w:abstractNumId w:val="1"/>
  </w:num>
  <w:num w:numId="4" w16cid:durableId="1161698588">
    <w:abstractNumId w:val="9"/>
  </w:num>
  <w:num w:numId="5" w16cid:durableId="1265646341">
    <w:abstractNumId w:val="7"/>
  </w:num>
  <w:num w:numId="6" w16cid:durableId="451747888">
    <w:abstractNumId w:val="11"/>
  </w:num>
  <w:num w:numId="7" w16cid:durableId="354500111">
    <w:abstractNumId w:val="12"/>
  </w:num>
  <w:num w:numId="8" w16cid:durableId="1029598514">
    <w:abstractNumId w:val="6"/>
    <w:lvlOverride w:ilvl="0">
      <w:lvl w:ilvl="0" w:tplc="CEDC6C9E">
        <w:start w:val="1"/>
        <w:numFmt w:val="decimal"/>
        <w:lvlText w:val="%1."/>
        <w:lvlJc w:val="left"/>
        <w:pPr>
          <w:ind w:left="720" w:hanging="360"/>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num>
  <w:num w:numId="9" w16cid:durableId="539440386">
    <w:abstractNumId w:val="3"/>
  </w:num>
  <w:num w:numId="10" w16cid:durableId="637339543">
    <w:abstractNumId w:val="18"/>
  </w:num>
  <w:num w:numId="11" w16cid:durableId="915632271">
    <w:abstractNumId w:val="4"/>
  </w:num>
  <w:num w:numId="12" w16cid:durableId="1484397145">
    <w:abstractNumId w:val="8"/>
  </w:num>
  <w:num w:numId="13" w16cid:durableId="191119040">
    <w:abstractNumId w:val="14"/>
  </w:num>
  <w:num w:numId="14" w16cid:durableId="618990678">
    <w:abstractNumId w:val="0"/>
  </w:num>
  <w:num w:numId="15" w16cid:durableId="1564564814">
    <w:abstractNumId w:val="17"/>
  </w:num>
  <w:num w:numId="16" w16cid:durableId="1054041362">
    <w:abstractNumId w:val="5"/>
  </w:num>
  <w:num w:numId="17" w16cid:durableId="1190799711">
    <w:abstractNumId w:val="15"/>
  </w:num>
  <w:num w:numId="18" w16cid:durableId="1475443614">
    <w:abstractNumId w:val="16"/>
  </w:num>
  <w:num w:numId="19" w16cid:durableId="1752922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revisionView w:inkAnnotations="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B0"/>
    <w:rsid w:val="00010FF9"/>
    <w:rsid w:val="00012FC2"/>
    <w:rsid w:val="0001677B"/>
    <w:rsid w:val="00021E55"/>
    <w:rsid w:val="00037954"/>
    <w:rsid w:val="00040160"/>
    <w:rsid w:val="00054926"/>
    <w:rsid w:val="00055DC3"/>
    <w:rsid w:val="00056071"/>
    <w:rsid w:val="00071594"/>
    <w:rsid w:val="000825AF"/>
    <w:rsid w:val="000C2AB5"/>
    <w:rsid w:val="000E2EC2"/>
    <w:rsid w:val="000E322D"/>
    <w:rsid w:val="00111F54"/>
    <w:rsid w:val="00112BB2"/>
    <w:rsid w:val="00134E74"/>
    <w:rsid w:val="001652B3"/>
    <w:rsid w:val="00167A01"/>
    <w:rsid w:val="001842F6"/>
    <w:rsid w:val="001A4080"/>
    <w:rsid w:val="001B3ED5"/>
    <w:rsid w:val="001D065F"/>
    <w:rsid w:val="001D2AAE"/>
    <w:rsid w:val="001F3A76"/>
    <w:rsid w:val="00224C0C"/>
    <w:rsid w:val="00264AD7"/>
    <w:rsid w:val="00291C07"/>
    <w:rsid w:val="00292A1C"/>
    <w:rsid w:val="002A2BCF"/>
    <w:rsid w:val="002B5B1C"/>
    <w:rsid w:val="002D4C8A"/>
    <w:rsid w:val="00300FBE"/>
    <w:rsid w:val="00310FBE"/>
    <w:rsid w:val="00314895"/>
    <w:rsid w:val="00316199"/>
    <w:rsid w:val="00335480"/>
    <w:rsid w:val="003419BC"/>
    <w:rsid w:val="00345ACB"/>
    <w:rsid w:val="00392C85"/>
    <w:rsid w:val="003A7959"/>
    <w:rsid w:val="003C3F30"/>
    <w:rsid w:val="003F3E27"/>
    <w:rsid w:val="003F5108"/>
    <w:rsid w:val="00412FA3"/>
    <w:rsid w:val="0042053E"/>
    <w:rsid w:val="00430382"/>
    <w:rsid w:val="004369CE"/>
    <w:rsid w:val="00445DC9"/>
    <w:rsid w:val="0047635F"/>
    <w:rsid w:val="004A2F13"/>
    <w:rsid w:val="004C0BF4"/>
    <w:rsid w:val="00546BBA"/>
    <w:rsid w:val="00547B24"/>
    <w:rsid w:val="00562AB3"/>
    <w:rsid w:val="00562ECA"/>
    <w:rsid w:val="00584021"/>
    <w:rsid w:val="00585CEC"/>
    <w:rsid w:val="005869A5"/>
    <w:rsid w:val="00595BA2"/>
    <w:rsid w:val="005A1D68"/>
    <w:rsid w:val="005B159D"/>
    <w:rsid w:val="005B71BE"/>
    <w:rsid w:val="005C4E3D"/>
    <w:rsid w:val="005E0C25"/>
    <w:rsid w:val="0061099F"/>
    <w:rsid w:val="00621CDA"/>
    <w:rsid w:val="00642BD1"/>
    <w:rsid w:val="00654281"/>
    <w:rsid w:val="00656684"/>
    <w:rsid w:val="00656BC4"/>
    <w:rsid w:val="00685A95"/>
    <w:rsid w:val="006A0AC5"/>
    <w:rsid w:val="006A348F"/>
    <w:rsid w:val="006B1E9C"/>
    <w:rsid w:val="006B751E"/>
    <w:rsid w:val="006F750F"/>
    <w:rsid w:val="00702FE3"/>
    <w:rsid w:val="00704A72"/>
    <w:rsid w:val="007247D9"/>
    <w:rsid w:val="007339A3"/>
    <w:rsid w:val="00733F24"/>
    <w:rsid w:val="00763334"/>
    <w:rsid w:val="007D5DE2"/>
    <w:rsid w:val="007E18CE"/>
    <w:rsid w:val="00801702"/>
    <w:rsid w:val="0081627A"/>
    <w:rsid w:val="008528FE"/>
    <w:rsid w:val="00855F95"/>
    <w:rsid w:val="00883494"/>
    <w:rsid w:val="008A447B"/>
    <w:rsid w:val="008A7AB9"/>
    <w:rsid w:val="008A7D3F"/>
    <w:rsid w:val="008C2055"/>
    <w:rsid w:val="008C3002"/>
    <w:rsid w:val="008D3595"/>
    <w:rsid w:val="00910D61"/>
    <w:rsid w:val="00925FF6"/>
    <w:rsid w:val="00927CA4"/>
    <w:rsid w:val="00941D4B"/>
    <w:rsid w:val="0095273F"/>
    <w:rsid w:val="0096290D"/>
    <w:rsid w:val="009709FD"/>
    <w:rsid w:val="00983CE2"/>
    <w:rsid w:val="00987888"/>
    <w:rsid w:val="00990C98"/>
    <w:rsid w:val="009A18AB"/>
    <w:rsid w:val="009B5FA0"/>
    <w:rsid w:val="009B68E3"/>
    <w:rsid w:val="009D7B49"/>
    <w:rsid w:val="009E38A8"/>
    <w:rsid w:val="00A00F13"/>
    <w:rsid w:val="00A117F1"/>
    <w:rsid w:val="00A43FB6"/>
    <w:rsid w:val="00A72C32"/>
    <w:rsid w:val="00A8278E"/>
    <w:rsid w:val="00AB76F4"/>
    <w:rsid w:val="00AC045A"/>
    <w:rsid w:val="00AD0B56"/>
    <w:rsid w:val="00AD3CB0"/>
    <w:rsid w:val="00B30681"/>
    <w:rsid w:val="00B54A34"/>
    <w:rsid w:val="00B71257"/>
    <w:rsid w:val="00B83C0E"/>
    <w:rsid w:val="00BB3F4E"/>
    <w:rsid w:val="00BC13F0"/>
    <w:rsid w:val="00BF2F70"/>
    <w:rsid w:val="00C242A6"/>
    <w:rsid w:val="00C333FD"/>
    <w:rsid w:val="00C34E5E"/>
    <w:rsid w:val="00C43156"/>
    <w:rsid w:val="00C45D19"/>
    <w:rsid w:val="00C64909"/>
    <w:rsid w:val="00C74C5E"/>
    <w:rsid w:val="00C83E82"/>
    <w:rsid w:val="00C96BF3"/>
    <w:rsid w:val="00CC0EAE"/>
    <w:rsid w:val="00CC1FF4"/>
    <w:rsid w:val="00CE4C32"/>
    <w:rsid w:val="00D0320C"/>
    <w:rsid w:val="00D362C3"/>
    <w:rsid w:val="00D43918"/>
    <w:rsid w:val="00D507F6"/>
    <w:rsid w:val="00D56FAE"/>
    <w:rsid w:val="00D63BAE"/>
    <w:rsid w:val="00D7728A"/>
    <w:rsid w:val="00D90F28"/>
    <w:rsid w:val="00DC3017"/>
    <w:rsid w:val="00DC597D"/>
    <w:rsid w:val="00DD5B8B"/>
    <w:rsid w:val="00DD625E"/>
    <w:rsid w:val="00DF2D35"/>
    <w:rsid w:val="00E033CB"/>
    <w:rsid w:val="00E13B38"/>
    <w:rsid w:val="00E13C13"/>
    <w:rsid w:val="00E175D9"/>
    <w:rsid w:val="00E36EEF"/>
    <w:rsid w:val="00E54FA4"/>
    <w:rsid w:val="00E66FA7"/>
    <w:rsid w:val="00EA443B"/>
    <w:rsid w:val="00EA4B6A"/>
    <w:rsid w:val="00EA7E32"/>
    <w:rsid w:val="00EC0D4E"/>
    <w:rsid w:val="00EC3366"/>
    <w:rsid w:val="00EC6639"/>
    <w:rsid w:val="00ED3DD0"/>
    <w:rsid w:val="00EF4DEA"/>
    <w:rsid w:val="00F1294F"/>
    <w:rsid w:val="00F149FC"/>
    <w:rsid w:val="00F23460"/>
    <w:rsid w:val="00F238E4"/>
    <w:rsid w:val="00F56938"/>
    <w:rsid w:val="00F6033C"/>
    <w:rsid w:val="00F74B34"/>
    <w:rsid w:val="00FB3C5B"/>
    <w:rsid w:val="00FC3359"/>
    <w:rsid w:val="00FD1652"/>
    <w:rsid w:val="00FE47E3"/>
    <w:rsid w:val="00FE5411"/>
    <w:rsid w:val="00FF2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E9D91"/>
  <w15:docId w15:val="{FFCBBDC5-1D81-4FEC-9875-2405E4A5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uiPriority w:val="10"/>
    <w:qFormat/>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strike w:val="0"/>
      <w:dstrike w:val="0"/>
      <w:color w:val="2918A8"/>
      <w:sz w:val="28"/>
      <w:szCs w:val="28"/>
      <w:u w:val="none" w:color="2918A8"/>
      <w:lang w:val="en-US"/>
    </w:rPr>
  </w:style>
  <w:style w:type="paragraph" w:customStyle="1" w:styleId="BodyA">
    <w:name w:val="Body A"/>
    <w:pPr>
      <w:spacing w:after="160" w:line="259" w:lineRule="auto"/>
    </w:pPr>
    <w:rPr>
      <w:rFonts w:ascii="Calibri" w:eastAsia="Calibri" w:hAnsi="Calibri" w:cs="Calibri"/>
      <w:color w:val="000000"/>
      <w:sz w:val="22"/>
      <w:szCs w:val="22"/>
      <w:u w:color="000000"/>
      <w:lang w:val="en-US"/>
    </w:rPr>
  </w:style>
  <w:style w:type="character" w:customStyle="1" w:styleId="Link">
    <w:name w:val="Link"/>
    <w:rPr>
      <w:color w:val="0000FF"/>
      <w:u w:val="single" w:color="0000FF"/>
    </w:rPr>
  </w:style>
  <w:style w:type="character" w:customStyle="1" w:styleId="Hyperlink1">
    <w:name w:val="Hyperlink.1"/>
    <w:basedOn w:val="Link"/>
    <w:rPr>
      <w:color w:val="0070C0"/>
      <w:sz w:val="24"/>
      <w:szCs w:val="24"/>
      <w:u w:val="single" w:color="0070C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ListParagraph">
    <w:name w:val="List Paragraph"/>
    <w:basedOn w:val="Normal"/>
    <w:qFormat/>
    <w:rsid w:val="001F3A76"/>
    <w:pPr>
      <w:ind w:left="720"/>
      <w:contextualSpacing/>
    </w:pPr>
  </w:style>
  <w:style w:type="character" w:customStyle="1" w:styleId="NoneA">
    <w:name w:val="None A"/>
    <w:rsid w:val="00656684"/>
  </w:style>
  <w:style w:type="paragraph" w:customStyle="1" w:styleId="Body">
    <w:name w:val="Body"/>
    <w:rsid w:val="00656684"/>
    <w:rPr>
      <w:rFonts w:eastAsia="Times New Roman"/>
      <w:color w:val="000000"/>
      <w:sz w:val="24"/>
      <w:szCs w:val="24"/>
      <w:u w:color="000000"/>
      <w14:textOutline w14:w="0" w14:cap="flat" w14:cmpd="sng" w14:algn="ctr">
        <w14:noFill/>
        <w14:prstDash w14:val="solid"/>
        <w14:bevel/>
      </w14:textOutline>
    </w:rPr>
  </w:style>
  <w:style w:type="paragraph" w:customStyle="1" w:styleId="BodyB">
    <w:name w:val="Body B"/>
    <w:rsid w:val="00C242A6"/>
    <w:rPr>
      <w:rFonts w:eastAsia="Times New Roman"/>
      <w:color w:val="000000"/>
      <w:sz w:val="24"/>
      <w:szCs w:val="24"/>
      <w:u w:color="000000"/>
      <w:lang w:val="en-US"/>
      <w14:textOutline w14:w="12700" w14:cap="flat" w14:cmpd="sng" w14:algn="ctr">
        <w14:noFill/>
        <w14:prstDash w14:val="solid"/>
        <w14:miter w14:lim="400000"/>
      </w14:textOutline>
    </w:rPr>
  </w:style>
  <w:style w:type="character" w:customStyle="1" w:styleId="cf01">
    <w:name w:val="cf01"/>
    <w:basedOn w:val="DefaultParagraphFont"/>
    <w:rsid w:val="00DC597D"/>
    <w:rPr>
      <w:rFonts w:ascii="Segoe UI" w:hAnsi="Segoe UI" w:cs="Segoe UI" w:hint="default"/>
      <w:sz w:val="18"/>
      <w:szCs w:val="18"/>
    </w:rPr>
  </w:style>
  <w:style w:type="paragraph" w:styleId="Header">
    <w:name w:val="header"/>
    <w:basedOn w:val="Normal"/>
    <w:link w:val="HeaderChar"/>
    <w:uiPriority w:val="99"/>
    <w:unhideWhenUsed/>
    <w:rsid w:val="007247D9"/>
    <w:pPr>
      <w:tabs>
        <w:tab w:val="center" w:pos="4513"/>
        <w:tab w:val="right" w:pos="9026"/>
      </w:tabs>
    </w:pPr>
  </w:style>
  <w:style w:type="character" w:customStyle="1" w:styleId="HeaderChar">
    <w:name w:val="Header Char"/>
    <w:basedOn w:val="DefaultParagraphFont"/>
    <w:link w:val="Header"/>
    <w:uiPriority w:val="99"/>
    <w:rsid w:val="007247D9"/>
    <w:rPr>
      <w:sz w:val="24"/>
      <w:szCs w:val="24"/>
      <w:lang w:val="en-US" w:eastAsia="en-US"/>
    </w:rPr>
  </w:style>
  <w:style w:type="paragraph" w:styleId="Footer">
    <w:name w:val="footer"/>
    <w:basedOn w:val="Normal"/>
    <w:link w:val="FooterChar"/>
    <w:uiPriority w:val="99"/>
    <w:unhideWhenUsed/>
    <w:rsid w:val="007247D9"/>
    <w:pPr>
      <w:tabs>
        <w:tab w:val="center" w:pos="4513"/>
        <w:tab w:val="right" w:pos="9026"/>
      </w:tabs>
    </w:pPr>
  </w:style>
  <w:style w:type="character" w:customStyle="1" w:styleId="FooterChar">
    <w:name w:val="Footer Char"/>
    <w:basedOn w:val="DefaultParagraphFont"/>
    <w:link w:val="Footer"/>
    <w:uiPriority w:val="99"/>
    <w:rsid w:val="007247D9"/>
    <w:rPr>
      <w:sz w:val="24"/>
      <w:szCs w:val="24"/>
      <w:lang w:val="en-US" w:eastAsia="en-US"/>
    </w:rPr>
  </w:style>
  <w:style w:type="paragraph" w:styleId="Revision">
    <w:name w:val="Revision"/>
    <w:hidden/>
    <w:uiPriority w:val="99"/>
    <w:semiHidden/>
    <w:rsid w:val="007247D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705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BF7F3-35E6-4E38-BF0E-F0AAD27E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3</cp:revision>
  <dcterms:created xsi:type="dcterms:W3CDTF">2022-12-06T10:44:00Z</dcterms:created>
  <dcterms:modified xsi:type="dcterms:W3CDTF">2022-12-06T10:45:00Z</dcterms:modified>
</cp:coreProperties>
</file>